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BCC0" w14:textId="77777777" w:rsidR="00606A5D" w:rsidRDefault="00606A5D" w:rsidP="00606A5D">
      <w:pPr>
        <w:spacing w:before="73" w:line="232" w:lineRule="auto"/>
        <w:ind w:left="3362" w:right="3253" w:hanging="24"/>
        <w:jc w:val="center"/>
        <w:rPr>
          <w:sz w:val="33"/>
        </w:rPr>
      </w:pPr>
      <w:r>
        <w:rPr>
          <w:sz w:val="33"/>
        </w:rPr>
        <w:t xml:space="preserve">CONFIDENTIAL </w:t>
      </w:r>
      <w:r>
        <w:rPr>
          <w:w w:val="95"/>
          <w:sz w:val="33"/>
        </w:rPr>
        <w:t>DRAKE UNIVERSITY</w:t>
      </w:r>
    </w:p>
    <w:p w14:paraId="50ECF46E" w14:textId="77777777" w:rsidR="00606A5D" w:rsidRDefault="00606A5D" w:rsidP="00606A5D">
      <w:pPr>
        <w:spacing w:before="110"/>
        <w:ind w:left="475" w:right="297"/>
        <w:rPr>
          <w:b/>
          <w:sz w:val="25"/>
        </w:rPr>
      </w:pPr>
      <w:r>
        <w:rPr>
          <w:b/>
          <w:sz w:val="25"/>
        </w:rPr>
        <w:t>Student Academic Accommodation for Flexibility with Attendance Request</w:t>
      </w:r>
    </w:p>
    <w:p w14:paraId="2D6A0245" w14:textId="77777777" w:rsidR="00606A5D" w:rsidRDefault="00606A5D" w:rsidP="00606A5D">
      <w:pPr>
        <w:pStyle w:val="BodyText"/>
        <w:spacing w:before="7"/>
        <w:rPr>
          <w:b/>
          <w:sz w:val="24"/>
        </w:rPr>
      </w:pPr>
    </w:p>
    <w:p w14:paraId="56E5D088" w14:textId="77777777" w:rsidR="00606A5D" w:rsidRDefault="00606A5D" w:rsidP="00606A5D">
      <w:pPr>
        <w:pStyle w:val="BodyText"/>
        <w:ind w:left="238" w:firstLine="9"/>
      </w:pPr>
      <w:r>
        <w:t>The</w:t>
      </w:r>
      <w:r>
        <w:rPr>
          <w:spacing w:val="-37"/>
        </w:rPr>
        <w:t xml:space="preserve"> </w:t>
      </w:r>
      <w:r>
        <w:t>Student</w:t>
      </w:r>
      <w:r>
        <w:rPr>
          <w:spacing w:val="-32"/>
        </w:rPr>
        <w:t xml:space="preserve"> </w:t>
      </w:r>
      <w:r>
        <w:t>Disability</w:t>
      </w:r>
      <w:r>
        <w:rPr>
          <w:spacing w:val="-29"/>
        </w:rPr>
        <w:t xml:space="preserve"> </w:t>
      </w:r>
      <w:r>
        <w:t>Services</w:t>
      </w:r>
      <w:r>
        <w:rPr>
          <w:spacing w:val="-33"/>
        </w:rPr>
        <w:t xml:space="preserve"> </w:t>
      </w:r>
      <w:r>
        <w:t>office</w:t>
      </w:r>
      <w:r>
        <w:rPr>
          <w:spacing w:val="-34"/>
        </w:rPr>
        <w:t xml:space="preserve"> </w:t>
      </w:r>
      <w:r>
        <w:t>recognizes</w:t>
      </w:r>
      <w:r>
        <w:rPr>
          <w:spacing w:val="-32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attendance</w:t>
      </w:r>
      <w:r>
        <w:rPr>
          <w:spacing w:val="-33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courses</w:t>
      </w:r>
      <w:r>
        <w:rPr>
          <w:spacing w:val="-30"/>
        </w:rPr>
        <w:t xml:space="preserve"> </w:t>
      </w:r>
      <w:r>
        <w:t>varies</w:t>
      </w:r>
      <w:r>
        <w:rPr>
          <w:spacing w:val="-35"/>
        </w:rPr>
        <w:t xml:space="preserve"> </w:t>
      </w:r>
      <w:r>
        <w:t>widely</w:t>
      </w:r>
      <w:r>
        <w:rPr>
          <w:spacing w:val="-33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the information below has been communicated to the</w:t>
      </w:r>
      <w:r>
        <w:rPr>
          <w:spacing w:val="-20"/>
        </w:rPr>
        <w:t xml:space="preserve"> </w:t>
      </w:r>
      <w:r>
        <w:t>student:</w:t>
      </w:r>
    </w:p>
    <w:p w14:paraId="497DC57A" w14:textId="77777777" w:rsidR="00606A5D" w:rsidRDefault="00606A5D" w:rsidP="00606A5D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  <w:spacing w:before="122"/>
        <w:ind w:left="476"/>
        <w:rPr>
          <w:sz w:val="21"/>
        </w:rPr>
      </w:pPr>
      <w:r>
        <w:rPr>
          <w:sz w:val="21"/>
        </w:rPr>
        <w:t>Each</w:t>
      </w:r>
      <w:r>
        <w:rPr>
          <w:spacing w:val="-7"/>
          <w:sz w:val="21"/>
        </w:rPr>
        <w:t xml:space="preserve"> </w:t>
      </w:r>
      <w:r>
        <w:rPr>
          <w:sz w:val="21"/>
        </w:rPr>
        <w:t>class/faculty</w:t>
      </w:r>
      <w:r>
        <w:rPr>
          <w:spacing w:val="-3"/>
          <w:sz w:val="21"/>
        </w:rPr>
        <w:t xml:space="preserve"> </w:t>
      </w:r>
      <w:r>
        <w:rPr>
          <w:sz w:val="21"/>
        </w:rPr>
        <w:t>has</w:t>
      </w:r>
      <w:r>
        <w:rPr>
          <w:spacing w:val="-15"/>
          <w:sz w:val="21"/>
        </w:rPr>
        <w:t xml:space="preserve"> </w:t>
      </w:r>
      <w:r>
        <w:rPr>
          <w:sz w:val="21"/>
        </w:rPr>
        <w:t>different</w:t>
      </w:r>
      <w:r>
        <w:rPr>
          <w:spacing w:val="-9"/>
          <w:sz w:val="21"/>
        </w:rPr>
        <w:t xml:space="preserve"> </w:t>
      </w:r>
      <w:r>
        <w:rPr>
          <w:sz w:val="21"/>
        </w:rPr>
        <w:t>attendance policies</w:t>
      </w:r>
      <w:r>
        <w:rPr>
          <w:spacing w:val="-5"/>
          <w:sz w:val="21"/>
        </w:rPr>
        <w:t xml:space="preserve"> </w:t>
      </w:r>
      <w:r>
        <w:rPr>
          <w:sz w:val="21"/>
        </w:rPr>
        <w:t>which</w:t>
      </w:r>
      <w:r>
        <w:rPr>
          <w:spacing w:val="-13"/>
          <w:sz w:val="21"/>
        </w:rPr>
        <w:t xml:space="preserve"> </w:t>
      </w:r>
      <w:r>
        <w:rPr>
          <w:sz w:val="21"/>
        </w:rPr>
        <w:t>may</w:t>
      </w:r>
      <w:r>
        <w:rPr>
          <w:spacing w:val="-7"/>
          <w:sz w:val="21"/>
        </w:rPr>
        <w:t xml:space="preserve"> </w:t>
      </w:r>
      <w:r>
        <w:rPr>
          <w:sz w:val="21"/>
        </w:rPr>
        <w:t>or</w:t>
      </w:r>
      <w:r>
        <w:rPr>
          <w:spacing w:val="-15"/>
          <w:sz w:val="21"/>
        </w:rPr>
        <w:t xml:space="preserve"> </w:t>
      </w:r>
      <w:r>
        <w:rPr>
          <w:sz w:val="21"/>
        </w:rPr>
        <w:t>may</w:t>
      </w:r>
      <w:r>
        <w:rPr>
          <w:spacing w:val="-17"/>
          <w:sz w:val="21"/>
        </w:rPr>
        <w:t xml:space="preserve"> </w:t>
      </w:r>
      <w:r>
        <w:rPr>
          <w:sz w:val="21"/>
        </w:rPr>
        <w:t>not</w:t>
      </w:r>
      <w:r>
        <w:rPr>
          <w:spacing w:val="-13"/>
          <w:sz w:val="21"/>
        </w:rPr>
        <w:t xml:space="preserve"> </w:t>
      </w:r>
      <w:r>
        <w:rPr>
          <w:sz w:val="21"/>
        </w:rPr>
        <w:t>be</w:t>
      </w:r>
      <w:r>
        <w:rPr>
          <w:spacing w:val="-16"/>
          <w:sz w:val="21"/>
        </w:rPr>
        <w:t xml:space="preserve"> </w:t>
      </w:r>
      <w:r>
        <w:rPr>
          <w:sz w:val="21"/>
        </w:rPr>
        <w:t>flexible</w:t>
      </w:r>
    </w:p>
    <w:p w14:paraId="790DAB83" w14:textId="77777777" w:rsidR="00606A5D" w:rsidRDefault="00606A5D" w:rsidP="00606A5D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111" w:line="336" w:lineRule="auto"/>
        <w:ind w:right="586" w:hanging="354"/>
        <w:rPr>
          <w:sz w:val="21"/>
        </w:rPr>
      </w:pPr>
      <w:r>
        <w:rPr>
          <w:sz w:val="21"/>
        </w:rPr>
        <w:t>Lab,</w:t>
      </w:r>
      <w:r>
        <w:rPr>
          <w:spacing w:val="-30"/>
          <w:sz w:val="21"/>
        </w:rPr>
        <w:t xml:space="preserve"> </w:t>
      </w:r>
      <w:r>
        <w:rPr>
          <w:sz w:val="21"/>
        </w:rPr>
        <w:t>discussion,</w:t>
      </w:r>
      <w:r>
        <w:rPr>
          <w:spacing w:val="-27"/>
          <w:sz w:val="21"/>
        </w:rPr>
        <w:t xml:space="preserve"> </w:t>
      </w:r>
      <w:r>
        <w:rPr>
          <w:sz w:val="21"/>
        </w:rPr>
        <w:t>group</w:t>
      </w:r>
      <w:r>
        <w:rPr>
          <w:spacing w:val="-34"/>
          <w:sz w:val="21"/>
        </w:rPr>
        <w:t xml:space="preserve"> </w:t>
      </w:r>
      <w:r>
        <w:rPr>
          <w:sz w:val="21"/>
        </w:rPr>
        <w:t>work</w:t>
      </w:r>
      <w:r>
        <w:rPr>
          <w:spacing w:val="-32"/>
          <w:sz w:val="21"/>
        </w:rPr>
        <w:t xml:space="preserve"> </w:t>
      </w:r>
      <w:r>
        <w:rPr>
          <w:sz w:val="21"/>
        </w:rPr>
        <w:t>and</w:t>
      </w:r>
      <w:r>
        <w:rPr>
          <w:spacing w:val="-36"/>
          <w:sz w:val="21"/>
        </w:rPr>
        <w:t xml:space="preserve"> </w:t>
      </w:r>
      <w:r>
        <w:rPr>
          <w:sz w:val="21"/>
        </w:rPr>
        <w:t>hands-on</w:t>
      </w:r>
      <w:r>
        <w:rPr>
          <w:spacing w:val="-28"/>
          <w:sz w:val="21"/>
        </w:rPr>
        <w:t xml:space="preserve"> </w:t>
      </w:r>
      <w:r>
        <w:rPr>
          <w:sz w:val="21"/>
        </w:rPr>
        <w:t>courses</w:t>
      </w:r>
      <w:r>
        <w:rPr>
          <w:spacing w:val="-32"/>
          <w:sz w:val="21"/>
        </w:rPr>
        <w:t xml:space="preserve"> </w:t>
      </w:r>
      <w:r>
        <w:rPr>
          <w:sz w:val="21"/>
        </w:rPr>
        <w:t>involve</w:t>
      </w:r>
      <w:r>
        <w:rPr>
          <w:spacing w:val="-32"/>
          <w:sz w:val="21"/>
        </w:rPr>
        <w:t xml:space="preserve"> </w:t>
      </w:r>
      <w:r>
        <w:rPr>
          <w:sz w:val="21"/>
        </w:rPr>
        <w:t>in-class</w:t>
      </w:r>
      <w:r>
        <w:rPr>
          <w:spacing w:val="-33"/>
          <w:sz w:val="21"/>
        </w:rPr>
        <w:t xml:space="preserve"> </w:t>
      </w:r>
      <w:r>
        <w:rPr>
          <w:sz w:val="21"/>
        </w:rPr>
        <w:t>learning</w:t>
      </w:r>
      <w:r>
        <w:rPr>
          <w:spacing w:val="-32"/>
          <w:sz w:val="21"/>
        </w:rPr>
        <w:t xml:space="preserve"> </w:t>
      </w:r>
      <w:r>
        <w:rPr>
          <w:sz w:val="21"/>
        </w:rPr>
        <w:t>that</w:t>
      </w:r>
      <w:r>
        <w:rPr>
          <w:spacing w:val="-33"/>
          <w:sz w:val="21"/>
        </w:rPr>
        <w:t xml:space="preserve"> </w:t>
      </w:r>
      <w:r>
        <w:rPr>
          <w:sz w:val="21"/>
        </w:rPr>
        <w:t>cannot</w:t>
      </w:r>
      <w:r>
        <w:rPr>
          <w:spacing w:val="-33"/>
          <w:sz w:val="21"/>
        </w:rPr>
        <w:t xml:space="preserve"> </w:t>
      </w:r>
      <w:r>
        <w:rPr>
          <w:sz w:val="21"/>
        </w:rPr>
        <w:t>be</w:t>
      </w:r>
      <w:r>
        <w:rPr>
          <w:spacing w:val="-32"/>
          <w:sz w:val="21"/>
        </w:rPr>
        <w:t xml:space="preserve"> </w:t>
      </w:r>
      <w:r>
        <w:rPr>
          <w:sz w:val="21"/>
        </w:rPr>
        <w:t>easily made up</w:t>
      </w:r>
    </w:p>
    <w:p w14:paraId="1C79CAC3" w14:textId="77777777" w:rsidR="00606A5D" w:rsidRDefault="00606A5D" w:rsidP="00606A5D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  <w:spacing w:before="26"/>
        <w:ind w:left="476"/>
        <w:rPr>
          <w:sz w:val="21"/>
        </w:rPr>
      </w:pPr>
      <w:r>
        <w:rPr>
          <w:sz w:val="21"/>
        </w:rPr>
        <w:t>Some</w:t>
      </w:r>
      <w:r>
        <w:rPr>
          <w:spacing w:val="-12"/>
          <w:sz w:val="21"/>
        </w:rPr>
        <w:t xml:space="preserve"> </w:t>
      </w:r>
      <w:r>
        <w:rPr>
          <w:sz w:val="21"/>
        </w:rPr>
        <w:t>classes</w:t>
      </w:r>
      <w:r>
        <w:rPr>
          <w:spacing w:val="-10"/>
          <w:sz w:val="21"/>
        </w:rPr>
        <w:t xml:space="preserve"> </w:t>
      </w:r>
      <w:r>
        <w:rPr>
          <w:sz w:val="21"/>
        </w:rPr>
        <w:t>due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18"/>
          <w:sz w:val="21"/>
        </w:rPr>
        <w:t xml:space="preserve"> </w:t>
      </w:r>
      <w:r>
        <w:rPr>
          <w:sz w:val="21"/>
        </w:rPr>
        <w:t>their</w:t>
      </w:r>
      <w:r>
        <w:rPr>
          <w:spacing w:val="-9"/>
          <w:sz w:val="21"/>
        </w:rPr>
        <w:t xml:space="preserve"> </w:t>
      </w:r>
      <w:r>
        <w:rPr>
          <w:sz w:val="21"/>
        </w:rPr>
        <w:t>structure</w:t>
      </w:r>
      <w:r>
        <w:rPr>
          <w:spacing w:val="-8"/>
          <w:sz w:val="21"/>
        </w:rPr>
        <w:t xml:space="preserve"> </w:t>
      </w:r>
      <w:r>
        <w:rPr>
          <w:sz w:val="21"/>
        </w:rPr>
        <w:t>may</w:t>
      </w:r>
      <w:r>
        <w:rPr>
          <w:spacing w:val="-13"/>
          <w:sz w:val="21"/>
        </w:rPr>
        <w:t xml:space="preserve"> </w:t>
      </w:r>
      <w:r>
        <w:rPr>
          <w:sz w:val="21"/>
        </w:rPr>
        <w:t>be</w:t>
      </w:r>
      <w:r>
        <w:rPr>
          <w:spacing w:val="-18"/>
          <w:sz w:val="21"/>
        </w:rPr>
        <w:t xml:space="preserve"> </w:t>
      </w:r>
      <w:r>
        <w:rPr>
          <w:sz w:val="21"/>
        </w:rPr>
        <w:t>able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20"/>
          <w:sz w:val="21"/>
        </w:rPr>
        <w:t xml:space="preserve"> </w:t>
      </w:r>
      <w:r>
        <w:rPr>
          <w:sz w:val="21"/>
        </w:rPr>
        <w:t>provide</w:t>
      </w:r>
      <w:r>
        <w:rPr>
          <w:spacing w:val="-14"/>
          <w:sz w:val="21"/>
        </w:rPr>
        <w:t xml:space="preserve"> </w:t>
      </w:r>
      <w:r>
        <w:rPr>
          <w:sz w:val="21"/>
        </w:rPr>
        <w:t>more</w:t>
      </w:r>
      <w:r>
        <w:rPr>
          <w:spacing w:val="-11"/>
          <w:sz w:val="21"/>
        </w:rPr>
        <w:t xml:space="preserve"> </w:t>
      </w:r>
      <w:r>
        <w:rPr>
          <w:sz w:val="21"/>
        </w:rPr>
        <w:t>flexibility</w:t>
      </w:r>
      <w:r>
        <w:rPr>
          <w:spacing w:val="-5"/>
          <w:sz w:val="21"/>
        </w:rPr>
        <w:t xml:space="preserve"> </w:t>
      </w:r>
      <w:r>
        <w:rPr>
          <w:sz w:val="21"/>
        </w:rPr>
        <w:t>than</w:t>
      </w:r>
      <w:r>
        <w:rPr>
          <w:spacing w:val="-16"/>
          <w:sz w:val="21"/>
        </w:rPr>
        <w:t xml:space="preserve"> </w:t>
      </w:r>
      <w:r>
        <w:rPr>
          <w:sz w:val="21"/>
        </w:rPr>
        <w:t>other</w:t>
      </w:r>
      <w:r>
        <w:rPr>
          <w:spacing w:val="-12"/>
          <w:sz w:val="21"/>
        </w:rPr>
        <w:t xml:space="preserve"> </w:t>
      </w:r>
      <w:r>
        <w:rPr>
          <w:sz w:val="21"/>
        </w:rPr>
        <w:t>classes</w:t>
      </w:r>
    </w:p>
    <w:p w14:paraId="07644C39" w14:textId="77777777" w:rsidR="00606A5D" w:rsidRDefault="00606A5D" w:rsidP="00606A5D">
      <w:pPr>
        <w:pStyle w:val="BodyText"/>
        <w:spacing w:before="1"/>
        <w:rPr>
          <w:sz w:val="29"/>
        </w:rPr>
      </w:pPr>
    </w:p>
    <w:p w14:paraId="2DCCCEB8" w14:textId="77777777" w:rsidR="00606A5D" w:rsidRPr="00606A5D" w:rsidRDefault="00606A5D" w:rsidP="00606A5D">
      <w:pPr>
        <w:pStyle w:val="BodyText"/>
        <w:ind w:left="119"/>
        <w:rPr>
          <w:b/>
          <w:bCs/>
        </w:rPr>
      </w:pPr>
      <w:r w:rsidRPr="00606A5D">
        <w:rPr>
          <w:b/>
          <w:bCs/>
        </w:rPr>
        <w:t>Student Understanding:</w:t>
      </w:r>
    </w:p>
    <w:p w14:paraId="25234289" w14:textId="77777777" w:rsidR="00606A5D" w:rsidRDefault="00606A5D" w:rsidP="00606A5D">
      <w:pPr>
        <w:pStyle w:val="BodyText"/>
        <w:spacing w:before="8"/>
        <w:rPr>
          <w:sz w:val="20"/>
        </w:rPr>
      </w:pPr>
    </w:p>
    <w:p w14:paraId="54BC4581" w14:textId="77777777" w:rsidR="00606A5D" w:rsidRDefault="00606A5D" w:rsidP="00606A5D">
      <w:pPr>
        <w:pStyle w:val="ListParagraph"/>
        <w:numPr>
          <w:ilvl w:val="0"/>
          <w:numId w:val="1"/>
        </w:numPr>
        <w:tabs>
          <w:tab w:val="left" w:pos="469"/>
          <w:tab w:val="left" w:pos="471"/>
        </w:tabs>
        <w:spacing w:line="340" w:lineRule="auto"/>
        <w:ind w:left="477" w:right="127" w:hanging="360"/>
        <w:rPr>
          <w:sz w:val="21"/>
        </w:rPr>
      </w:pPr>
      <w:r>
        <w:rPr>
          <w:sz w:val="21"/>
        </w:rPr>
        <w:t>If</w:t>
      </w:r>
      <w:r>
        <w:rPr>
          <w:spacing w:val="-31"/>
          <w:sz w:val="21"/>
        </w:rPr>
        <w:t xml:space="preserve"> </w:t>
      </w:r>
      <w:r>
        <w:rPr>
          <w:sz w:val="21"/>
        </w:rPr>
        <w:t>I</w:t>
      </w:r>
      <w:r>
        <w:rPr>
          <w:spacing w:val="-25"/>
          <w:sz w:val="21"/>
        </w:rPr>
        <w:t xml:space="preserve"> </w:t>
      </w:r>
      <w:r>
        <w:rPr>
          <w:sz w:val="21"/>
        </w:rPr>
        <w:t>am</w:t>
      </w:r>
      <w:r>
        <w:rPr>
          <w:spacing w:val="-22"/>
          <w:sz w:val="21"/>
        </w:rPr>
        <w:t xml:space="preserve"> </w:t>
      </w:r>
      <w:r>
        <w:rPr>
          <w:sz w:val="21"/>
        </w:rPr>
        <w:t>approved</w:t>
      </w:r>
      <w:r>
        <w:rPr>
          <w:spacing w:val="-18"/>
          <w:sz w:val="21"/>
        </w:rPr>
        <w:t xml:space="preserve"> </w:t>
      </w:r>
      <w:r>
        <w:rPr>
          <w:sz w:val="21"/>
        </w:rPr>
        <w:t>for</w:t>
      </w:r>
      <w:r>
        <w:rPr>
          <w:spacing w:val="-24"/>
          <w:sz w:val="21"/>
        </w:rPr>
        <w:t xml:space="preserve"> </w:t>
      </w:r>
      <w:r>
        <w:rPr>
          <w:sz w:val="21"/>
        </w:rPr>
        <w:t>flexible</w:t>
      </w:r>
      <w:r>
        <w:rPr>
          <w:spacing w:val="-22"/>
          <w:sz w:val="21"/>
        </w:rPr>
        <w:t xml:space="preserve"> </w:t>
      </w:r>
      <w:r>
        <w:rPr>
          <w:sz w:val="21"/>
        </w:rPr>
        <w:t>attendance,</w:t>
      </w:r>
      <w:r>
        <w:rPr>
          <w:spacing w:val="-18"/>
          <w:sz w:val="21"/>
        </w:rPr>
        <w:t xml:space="preserve"> </w:t>
      </w:r>
      <w:r>
        <w:rPr>
          <w:sz w:val="21"/>
        </w:rPr>
        <w:t>I</w:t>
      </w:r>
      <w:r>
        <w:rPr>
          <w:spacing w:val="-21"/>
          <w:sz w:val="21"/>
        </w:rPr>
        <w:t xml:space="preserve"> </w:t>
      </w:r>
      <w:r>
        <w:rPr>
          <w:sz w:val="21"/>
        </w:rPr>
        <w:t>am</w:t>
      </w:r>
      <w:r>
        <w:rPr>
          <w:spacing w:val="-26"/>
          <w:sz w:val="21"/>
        </w:rPr>
        <w:t xml:space="preserve"> </w:t>
      </w:r>
      <w:r>
        <w:rPr>
          <w:sz w:val="21"/>
        </w:rPr>
        <w:t>still</w:t>
      </w:r>
      <w:r>
        <w:rPr>
          <w:spacing w:val="-28"/>
          <w:sz w:val="21"/>
        </w:rPr>
        <w:t xml:space="preserve"> </w:t>
      </w:r>
      <w:r>
        <w:rPr>
          <w:sz w:val="21"/>
        </w:rPr>
        <w:t>responsible</w:t>
      </w:r>
      <w:r>
        <w:rPr>
          <w:spacing w:val="-16"/>
          <w:sz w:val="21"/>
        </w:rPr>
        <w:t xml:space="preserve"> </w:t>
      </w:r>
      <w:r>
        <w:rPr>
          <w:sz w:val="21"/>
        </w:rPr>
        <w:t>for</w:t>
      </w:r>
      <w:r>
        <w:rPr>
          <w:spacing w:val="-23"/>
          <w:sz w:val="21"/>
        </w:rPr>
        <w:t xml:space="preserve"> </w:t>
      </w:r>
      <w:r>
        <w:rPr>
          <w:sz w:val="21"/>
        </w:rPr>
        <w:t>meeting</w:t>
      </w:r>
      <w:r>
        <w:rPr>
          <w:spacing w:val="-23"/>
          <w:sz w:val="21"/>
        </w:rPr>
        <w:t xml:space="preserve"> </w:t>
      </w:r>
      <w:r>
        <w:rPr>
          <w:sz w:val="21"/>
        </w:rPr>
        <w:t>all</w:t>
      </w:r>
      <w:r>
        <w:rPr>
          <w:spacing w:val="-28"/>
          <w:sz w:val="21"/>
        </w:rPr>
        <w:t xml:space="preserve"> </w:t>
      </w:r>
      <w:r>
        <w:rPr>
          <w:sz w:val="21"/>
        </w:rPr>
        <w:t>of</w:t>
      </w:r>
      <w:r>
        <w:rPr>
          <w:spacing w:val="-27"/>
          <w:sz w:val="21"/>
        </w:rPr>
        <w:t xml:space="preserve"> </w:t>
      </w:r>
      <w:r>
        <w:rPr>
          <w:sz w:val="21"/>
        </w:rPr>
        <w:t>the</w:t>
      </w:r>
      <w:r>
        <w:rPr>
          <w:spacing w:val="-25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13"/>
          <w:sz w:val="21"/>
        </w:rPr>
        <w:t xml:space="preserve"> </w:t>
      </w:r>
      <w:r>
        <w:rPr>
          <w:sz w:val="21"/>
        </w:rPr>
        <w:t>of</w:t>
      </w:r>
      <w:r>
        <w:rPr>
          <w:spacing w:val="-27"/>
          <w:sz w:val="21"/>
        </w:rPr>
        <w:t xml:space="preserve"> </w:t>
      </w:r>
      <w:r>
        <w:rPr>
          <w:sz w:val="21"/>
        </w:rPr>
        <w:t>the class.</w:t>
      </w:r>
    </w:p>
    <w:p w14:paraId="55C3477E" w14:textId="77777777" w:rsidR="00606A5D" w:rsidRDefault="00606A5D" w:rsidP="00606A5D">
      <w:pPr>
        <w:pStyle w:val="ListParagraph"/>
        <w:numPr>
          <w:ilvl w:val="0"/>
          <w:numId w:val="1"/>
        </w:numPr>
        <w:tabs>
          <w:tab w:val="left" w:pos="473"/>
          <w:tab w:val="left" w:pos="474"/>
        </w:tabs>
        <w:spacing w:before="12" w:line="340" w:lineRule="auto"/>
        <w:ind w:right="513" w:hanging="354"/>
        <w:rPr>
          <w:sz w:val="21"/>
        </w:rPr>
      </w:pPr>
      <w:r>
        <w:rPr>
          <w:sz w:val="21"/>
        </w:rPr>
        <w:t>If</w:t>
      </w:r>
      <w:r>
        <w:rPr>
          <w:spacing w:val="-33"/>
          <w:sz w:val="21"/>
        </w:rPr>
        <w:t xml:space="preserve"> </w:t>
      </w:r>
      <w:r>
        <w:rPr>
          <w:sz w:val="21"/>
        </w:rPr>
        <w:t>I</w:t>
      </w:r>
      <w:r>
        <w:rPr>
          <w:spacing w:val="-27"/>
          <w:sz w:val="21"/>
        </w:rPr>
        <w:t xml:space="preserve"> </w:t>
      </w:r>
      <w:r>
        <w:rPr>
          <w:sz w:val="21"/>
        </w:rPr>
        <w:t>am</w:t>
      </w:r>
      <w:r>
        <w:rPr>
          <w:spacing w:val="-25"/>
          <w:sz w:val="21"/>
        </w:rPr>
        <w:t xml:space="preserve"> </w:t>
      </w:r>
      <w:r>
        <w:rPr>
          <w:sz w:val="21"/>
        </w:rPr>
        <w:t>approved</w:t>
      </w:r>
      <w:r>
        <w:rPr>
          <w:spacing w:val="-17"/>
          <w:sz w:val="21"/>
        </w:rPr>
        <w:t xml:space="preserve"> </w:t>
      </w:r>
      <w:r>
        <w:rPr>
          <w:sz w:val="21"/>
        </w:rPr>
        <w:t>for</w:t>
      </w:r>
      <w:r>
        <w:rPr>
          <w:spacing w:val="-25"/>
          <w:sz w:val="21"/>
        </w:rPr>
        <w:t xml:space="preserve"> </w:t>
      </w:r>
      <w:r>
        <w:rPr>
          <w:sz w:val="21"/>
        </w:rPr>
        <w:t>flexible</w:t>
      </w:r>
      <w:r>
        <w:rPr>
          <w:spacing w:val="-24"/>
          <w:sz w:val="21"/>
        </w:rPr>
        <w:t xml:space="preserve"> </w:t>
      </w:r>
      <w:r>
        <w:rPr>
          <w:sz w:val="21"/>
        </w:rPr>
        <w:t>attendance,</w:t>
      </w:r>
      <w:r>
        <w:rPr>
          <w:spacing w:val="-20"/>
          <w:sz w:val="21"/>
        </w:rPr>
        <w:t xml:space="preserve"> </w:t>
      </w:r>
      <w:r>
        <w:rPr>
          <w:sz w:val="21"/>
        </w:rPr>
        <w:t>I</w:t>
      </w:r>
      <w:r>
        <w:rPr>
          <w:spacing w:val="-28"/>
          <w:sz w:val="21"/>
        </w:rPr>
        <w:t xml:space="preserve"> </w:t>
      </w:r>
      <w:r>
        <w:rPr>
          <w:sz w:val="21"/>
        </w:rPr>
        <w:t>understand</w:t>
      </w:r>
      <w:r>
        <w:rPr>
          <w:spacing w:val="-21"/>
          <w:sz w:val="21"/>
        </w:rPr>
        <w:t xml:space="preserve"> </w:t>
      </w:r>
      <w:r>
        <w:rPr>
          <w:sz w:val="21"/>
        </w:rPr>
        <w:t>it</w:t>
      </w:r>
      <w:r>
        <w:rPr>
          <w:spacing w:val="-33"/>
          <w:sz w:val="21"/>
        </w:rPr>
        <w:t xml:space="preserve"> </w:t>
      </w:r>
      <w:r>
        <w:rPr>
          <w:sz w:val="21"/>
        </w:rPr>
        <w:t>is</w:t>
      </w:r>
      <w:r>
        <w:rPr>
          <w:spacing w:val="-31"/>
          <w:sz w:val="21"/>
        </w:rPr>
        <w:t xml:space="preserve"> </w:t>
      </w:r>
      <w:r>
        <w:rPr>
          <w:sz w:val="21"/>
        </w:rPr>
        <w:t>not</w:t>
      </w:r>
      <w:r>
        <w:rPr>
          <w:spacing w:val="-27"/>
          <w:sz w:val="21"/>
        </w:rPr>
        <w:t xml:space="preserve"> </w:t>
      </w:r>
      <w:r>
        <w:rPr>
          <w:sz w:val="21"/>
        </w:rPr>
        <w:t>a</w:t>
      </w:r>
      <w:r>
        <w:rPr>
          <w:spacing w:val="-29"/>
          <w:sz w:val="21"/>
        </w:rPr>
        <w:t xml:space="preserve"> </w:t>
      </w:r>
      <w:r>
        <w:rPr>
          <w:sz w:val="21"/>
        </w:rPr>
        <w:t>free</w:t>
      </w:r>
      <w:r>
        <w:rPr>
          <w:spacing w:val="-29"/>
          <w:sz w:val="21"/>
        </w:rPr>
        <w:t xml:space="preserve"> </w:t>
      </w:r>
      <w:r>
        <w:rPr>
          <w:sz w:val="21"/>
        </w:rPr>
        <w:t>pass</w:t>
      </w:r>
      <w:r>
        <w:rPr>
          <w:spacing w:val="-20"/>
          <w:sz w:val="21"/>
        </w:rPr>
        <w:t xml:space="preserve"> </w:t>
      </w:r>
      <w:r>
        <w:rPr>
          <w:w w:val="95"/>
          <w:sz w:val="21"/>
        </w:rPr>
        <w:t>—</w:t>
      </w:r>
      <w:r>
        <w:rPr>
          <w:spacing w:val="-26"/>
          <w:w w:val="95"/>
          <w:sz w:val="21"/>
        </w:rPr>
        <w:t xml:space="preserve"> </w:t>
      </w:r>
      <w:r>
        <w:rPr>
          <w:sz w:val="21"/>
        </w:rPr>
        <w:t>any</w:t>
      </w:r>
      <w:r>
        <w:rPr>
          <w:spacing w:val="-25"/>
          <w:sz w:val="21"/>
        </w:rPr>
        <w:t xml:space="preserve"> </w:t>
      </w:r>
      <w:r>
        <w:rPr>
          <w:sz w:val="21"/>
        </w:rPr>
        <w:t>absences</w:t>
      </w:r>
      <w:r>
        <w:rPr>
          <w:spacing w:val="-22"/>
          <w:sz w:val="21"/>
        </w:rPr>
        <w:t xml:space="preserve"> </w:t>
      </w:r>
      <w:r>
        <w:rPr>
          <w:sz w:val="21"/>
        </w:rPr>
        <w:t>must</w:t>
      </w:r>
      <w:r>
        <w:rPr>
          <w:spacing w:val="-26"/>
          <w:sz w:val="21"/>
        </w:rPr>
        <w:t xml:space="preserve"> </w:t>
      </w:r>
      <w:r>
        <w:rPr>
          <w:sz w:val="21"/>
        </w:rPr>
        <w:t>be related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my</w:t>
      </w:r>
      <w:r>
        <w:rPr>
          <w:spacing w:val="-15"/>
          <w:sz w:val="21"/>
        </w:rPr>
        <w:t xml:space="preserve"> </w:t>
      </w:r>
      <w:r>
        <w:rPr>
          <w:sz w:val="21"/>
        </w:rPr>
        <w:t>qualifying condition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7"/>
          <w:sz w:val="21"/>
        </w:rPr>
        <w:t xml:space="preserve"> </w:t>
      </w:r>
      <w:r>
        <w:rPr>
          <w:sz w:val="21"/>
        </w:rPr>
        <w:t>must</w:t>
      </w:r>
      <w:r>
        <w:rPr>
          <w:spacing w:val="-7"/>
          <w:sz w:val="21"/>
        </w:rPr>
        <w:t xml:space="preserve"> </w:t>
      </w:r>
      <w:r>
        <w:rPr>
          <w:sz w:val="21"/>
        </w:rPr>
        <w:t>be</w:t>
      </w:r>
      <w:r>
        <w:rPr>
          <w:spacing w:val="-13"/>
          <w:sz w:val="21"/>
        </w:rPr>
        <w:t xml:space="preserve"> </w:t>
      </w:r>
      <w:r>
        <w:rPr>
          <w:sz w:val="21"/>
        </w:rPr>
        <w:t>communicated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6"/>
          <w:sz w:val="21"/>
        </w:rPr>
        <w:t xml:space="preserve"> </w:t>
      </w:r>
      <w:r>
        <w:rPr>
          <w:sz w:val="21"/>
        </w:rPr>
        <w:t>my</w:t>
      </w:r>
      <w:r>
        <w:rPr>
          <w:spacing w:val="-16"/>
          <w:sz w:val="21"/>
        </w:rPr>
        <w:t xml:space="preserve"> </w:t>
      </w:r>
      <w:r>
        <w:rPr>
          <w:sz w:val="21"/>
        </w:rPr>
        <w:t>instructor.</w:t>
      </w:r>
    </w:p>
    <w:p w14:paraId="3F9AA09D" w14:textId="77777777" w:rsidR="00606A5D" w:rsidRDefault="00606A5D" w:rsidP="00606A5D">
      <w:pPr>
        <w:pStyle w:val="ListParagraph"/>
        <w:numPr>
          <w:ilvl w:val="0"/>
          <w:numId w:val="1"/>
        </w:numPr>
        <w:tabs>
          <w:tab w:val="left" w:pos="477"/>
          <w:tab w:val="left" w:pos="478"/>
        </w:tabs>
        <w:spacing w:before="17"/>
        <w:ind w:left="477" w:hanging="356"/>
        <w:rPr>
          <w:sz w:val="21"/>
        </w:rPr>
      </w:pPr>
      <w:r>
        <w:rPr>
          <w:sz w:val="21"/>
        </w:rPr>
        <w:t>I</w:t>
      </w:r>
      <w:r>
        <w:rPr>
          <w:spacing w:val="-30"/>
          <w:sz w:val="21"/>
        </w:rPr>
        <w:t xml:space="preserve"> </w:t>
      </w:r>
      <w:r>
        <w:rPr>
          <w:sz w:val="21"/>
        </w:rPr>
        <w:t>have</w:t>
      </w:r>
      <w:r>
        <w:rPr>
          <w:spacing w:val="-26"/>
          <w:sz w:val="21"/>
        </w:rPr>
        <w:t xml:space="preserve"> </w:t>
      </w:r>
      <w:r>
        <w:rPr>
          <w:sz w:val="21"/>
        </w:rPr>
        <w:t>discussed</w:t>
      </w:r>
      <w:r>
        <w:rPr>
          <w:spacing w:val="-21"/>
          <w:sz w:val="21"/>
        </w:rPr>
        <w:t xml:space="preserve"> </w:t>
      </w:r>
      <w:r>
        <w:rPr>
          <w:sz w:val="21"/>
        </w:rPr>
        <w:t>the</w:t>
      </w:r>
      <w:r>
        <w:rPr>
          <w:spacing w:val="-27"/>
          <w:sz w:val="21"/>
        </w:rPr>
        <w:t xml:space="preserve"> </w:t>
      </w:r>
      <w:r>
        <w:rPr>
          <w:sz w:val="21"/>
        </w:rPr>
        <w:t>following</w:t>
      </w:r>
      <w:r>
        <w:rPr>
          <w:spacing w:val="-23"/>
          <w:sz w:val="21"/>
        </w:rPr>
        <w:t xml:space="preserve"> </w:t>
      </w:r>
      <w:r>
        <w:rPr>
          <w:sz w:val="21"/>
        </w:rPr>
        <w:t>with</w:t>
      </w:r>
      <w:r>
        <w:rPr>
          <w:spacing w:val="-26"/>
          <w:sz w:val="21"/>
        </w:rPr>
        <w:t xml:space="preserve"> </w:t>
      </w:r>
      <w:r>
        <w:rPr>
          <w:sz w:val="21"/>
        </w:rPr>
        <w:t>my</w:t>
      </w:r>
      <w:r>
        <w:rPr>
          <w:spacing w:val="-33"/>
          <w:sz w:val="21"/>
        </w:rPr>
        <w:t xml:space="preserve"> </w:t>
      </w:r>
      <w:r>
        <w:rPr>
          <w:sz w:val="21"/>
        </w:rPr>
        <w:t>instructor</w:t>
      </w:r>
      <w:r>
        <w:rPr>
          <w:spacing w:val="-17"/>
          <w:sz w:val="21"/>
        </w:rPr>
        <w:t xml:space="preserve"> </w:t>
      </w:r>
      <w:r>
        <w:rPr>
          <w:sz w:val="21"/>
        </w:rPr>
        <w:t>and</w:t>
      </w:r>
      <w:r>
        <w:rPr>
          <w:spacing w:val="-30"/>
          <w:sz w:val="21"/>
        </w:rPr>
        <w:t xml:space="preserve"> </w:t>
      </w:r>
      <w:r>
        <w:rPr>
          <w:sz w:val="21"/>
        </w:rPr>
        <w:t>understand</w:t>
      </w:r>
      <w:r>
        <w:rPr>
          <w:spacing w:val="-18"/>
          <w:sz w:val="21"/>
        </w:rPr>
        <w:t xml:space="preserve"> </w:t>
      </w:r>
      <w:r>
        <w:rPr>
          <w:sz w:val="21"/>
        </w:rPr>
        <w:t>(please</w:t>
      </w:r>
      <w:r>
        <w:rPr>
          <w:spacing w:val="-23"/>
          <w:sz w:val="21"/>
        </w:rPr>
        <w:t xml:space="preserve"> </w:t>
      </w:r>
      <w:r>
        <w:rPr>
          <w:sz w:val="21"/>
        </w:rPr>
        <w:t>check</w:t>
      </w:r>
      <w:r>
        <w:rPr>
          <w:spacing w:val="-18"/>
          <w:sz w:val="21"/>
        </w:rPr>
        <w:t xml:space="preserve"> </w:t>
      </w:r>
      <w:r>
        <w:rPr>
          <w:sz w:val="21"/>
        </w:rPr>
        <w:t>the</w:t>
      </w:r>
      <w:r>
        <w:rPr>
          <w:spacing w:val="-29"/>
          <w:sz w:val="21"/>
        </w:rPr>
        <w:t xml:space="preserve"> </w:t>
      </w:r>
      <w:r>
        <w:rPr>
          <w:sz w:val="21"/>
        </w:rPr>
        <w:t>items</w:t>
      </w:r>
      <w:r>
        <w:rPr>
          <w:spacing w:val="-22"/>
          <w:sz w:val="21"/>
        </w:rPr>
        <w:t xml:space="preserve"> </w:t>
      </w:r>
      <w:r>
        <w:rPr>
          <w:sz w:val="21"/>
        </w:rPr>
        <w:t>discussed):</w:t>
      </w:r>
    </w:p>
    <w:p w14:paraId="68B71D71" w14:textId="77777777" w:rsidR="00606A5D" w:rsidRDefault="00606A5D">
      <w:pPr>
        <w:rPr>
          <w:w w:val="95"/>
        </w:rPr>
      </w:pPr>
    </w:p>
    <w:p w14:paraId="35F4A9E6" w14:textId="44104E3C" w:rsidR="00BA2544" w:rsidRDefault="00606A5D" w:rsidP="00606A5D">
      <w:pPr>
        <w:pStyle w:val="ListParagraph"/>
        <w:numPr>
          <w:ilvl w:val="0"/>
          <w:numId w:val="2"/>
        </w:numPr>
      </w:pPr>
      <w:r w:rsidRPr="00606A5D">
        <w:rPr>
          <w:w w:val="95"/>
        </w:rPr>
        <w:t xml:space="preserve">The parameters and expectations of the course, including participation requirements; </w:t>
      </w:r>
      <w:r>
        <w:t>The attendance policy and if there are</w:t>
      </w:r>
      <w:r w:rsidRPr="00606A5D">
        <w:rPr>
          <w:spacing w:val="-35"/>
        </w:rPr>
        <w:t xml:space="preserve"> </w:t>
      </w:r>
      <w:r>
        <w:t>exceptions</w:t>
      </w:r>
    </w:p>
    <w:p w14:paraId="0307A585" w14:textId="77777777" w:rsidR="00606A5D" w:rsidRDefault="00606A5D" w:rsidP="00606A5D">
      <w:pPr>
        <w:pStyle w:val="BodyText"/>
        <w:numPr>
          <w:ilvl w:val="0"/>
          <w:numId w:val="2"/>
        </w:numPr>
        <w:spacing w:line="239" w:lineRule="exact"/>
      </w:pPr>
      <w:r>
        <w:t>Whether there is a limit to the number of classes I can miss; Whether missing class compromises the progress of the group and/or class</w:t>
      </w:r>
    </w:p>
    <w:p w14:paraId="40963AC0" w14:textId="06DB9EAF" w:rsidR="00606A5D" w:rsidRDefault="00606A5D" w:rsidP="00606A5D">
      <w:pPr>
        <w:pStyle w:val="ListParagraph"/>
        <w:numPr>
          <w:ilvl w:val="0"/>
          <w:numId w:val="2"/>
        </w:numPr>
      </w:pPr>
      <w:r>
        <w:t>Whether</w:t>
      </w:r>
      <w:r>
        <w:rPr>
          <w:spacing w:val="-23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t>am</w:t>
      </w:r>
      <w:r>
        <w:rPr>
          <w:spacing w:val="-29"/>
        </w:rPr>
        <w:t xml:space="preserve"> </w:t>
      </w:r>
      <w:r>
        <w:t>permitted</w:t>
      </w:r>
      <w:r>
        <w:rPr>
          <w:spacing w:val="-2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make</w:t>
      </w:r>
      <w:r>
        <w:rPr>
          <w:spacing w:val="-23"/>
        </w:rPr>
        <w:t xml:space="preserve"> </w:t>
      </w:r>
      <w:r>
        <w:t>up</w:t>
      </w:r>
      <w:r>
        <w:rPr>
          <w:spacing w:val="-28"/>
        </w:rPr>
        <w:t xml:space="preserve"> </w:t>
      </w:r>
      <w:r>
        <w:t>work,</w:t>
      </w:r>
      <w:r>
        <w:rPr>
          <w:spacing w:val="-27"/>
        </w:rPr>
        <w:t xml:space="preserve"> </w:t>
      </w:r>
      <w:r>
        <w:t>quizzes,</w:t>
      </w:r>
      <w:r>
        <w:rPr>
          <w:spacing w:val="-23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exams</w:t>
      </w:r>
      <w:r>
        <w:rPr>
          <w:spacing w:val="-25"/>
        </w:rPr>
        <w:t xml:space="preserve"> </w:t>
      </w:r>
      <w:r>
        <w:t>missed</w:t>
      </w:r>
      <w:r>
        <w:rPr>
          <w:spacing w:val="-22"/>
        </w:rPr>
        <w:t xml:space="preserve"> </w:t>
      </w:r>
      <w:r>
        <w:t>due</w:t>
      </w:r>
      <w:r>
        <w:rPr>
          <w:spacing w:val="-26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my</w:t>
      </w:r>
      <w:r>
        <w:rPr>
          <w:spacing w:val="-30"/>
        </w:rPr>
        <w:t xml:space="preserve"> </w:t>
      </w:r>
      <w:r>
        <w:t>qualifying condition and how I may make it</w:t>
      </w:r>
      <w:r>
        <w:rPr>
          <w:spacing w:val="-36"/>
        </w:rPr>
        <w:t xml:space="preserve"> </w:t>
      </w:r>
      <w:r>
        <w:t>up</w:t>
      </w:r>
    </w:p>
    <w:p w14:paraId="46813CF8" w14:textId="6AB36BA0" w:rsidR="00606A5D" w:rsidRDefault="00606A5D" w:rsidP="00606A5D">
      <w:pPr>
        <w:pStyle w:val="BodyText"/>
        <w:numPr>
          <w:ilvl w:val="0"/>
          <w:numId w:val="2"/>
        </w:numPr>
        <w:spacing w:before="2" w:line="242" w:lineRule="auto"/>
        <w:ind w:right="288"/>
      </w:pPr>
      <w:r>
        <w:t>How</w:t>
      </w:r>
      <w:r>
        <w:rPr>
          <w:spacing w:val="-23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should</w:t>
      </w:r>
      <w:r>
        <w:rPr>
          <w:spacing w:val="-25"/>
        </w:rPr>
        <w:t xml:space="preserve"> </w:t>
      </w:r>
      <w:r>
        <w:t>communicate</w:t>
      </w:r>
      <w:r>
        <w:rPr>
          <w:spacing w:val="-11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when</w:t>
      </w:r>
      <w:r>
        <w:rPr>
          <w:spacing w:val="-25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should</w:t>
      </w:r>
      <w:r>
        <w:rPr>
          <w:spacing w:val="-24"/>
        </w:rPr>
        <w:t xml:space="preserve"> </w:t>
      </w:r>
      <w:r>
        <w:t>communicate</w:t>
      </w:r>
      <w:r>
        <w:rPr>
          <w:spacing w:val="-15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instructor</w:t>
      </w:r>
      <w:r>
        <w:rPr>
          <w:spacing w:val="-15"/>
        </w:rPr>
        <w:t xml:space="preserve"> </w:t>
      </w:r>
      <w:r>
        <w:t>if</w:t>
      </w:r>
      <w:r>
        <w:rPr>
          <w:spacing w:val="-28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need</w:t>
      </w:r>
      <w:r>
        <w:rPr>
          <w:spacing w:val="-24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miss class</w:t>
      </w:r>
    </w:p>
    <w:p w14:paraId="0034BBA9" w14:textId="020FF068" w:rsidR="00606A5D" w:rsidRDefault="00606A5D" w:rsidP="00606A5D">
      <w:pPr>
        <w:pStyle w:val="BodyText"/>
        <w:spacing w:before="2" w:line="242" w:lineRule="auto"/>
        <w:ind w:right="288"/>
      </w:pPr>
    </w:p>
    <w:p w14:paraId="04C4D650" w14:textId="2A2C8238" w:rsidR="00606A5D" w:rsidRDefault="00606A5D" w:rsidP="00882F08">
      <w:pPr>
        <w:pStyle w:val="Heading1"/>
        <w:spacing w:before="114"/>
        <w:ind w:left="0"/>
        <w:rPr>
          <w:w w:val="90"/>
        </w:rPr>
      </w:pPr>
    </w:p>
    <w:p w14:paraId="59630000" w14:textId="21A7576C" w:rsidR="00606A5D" w:rsidRDefault="00606A5D" w:rsidP="00606A5D">
      <w:pPr>
        <w:pStyle w:val="Heading1"/>
        <w:spacing w:before="114"/>
        <w:ind w:hanging="3"/>
      </w:pPr>
      <w:r>
        <w:rPr>
          <w:w w:val="90"/>
        </w:rPr>
        <w:t>If</w:t>
      </w:r>
      <w:r>
        <w:rPr>
          <w:spacing w:val="-20"/>
          <w:w w:val="90"/>
        </w:rPr>
        <w:t xml:space="preserve"> </w:t>
      </w:r>
      <w:r>
        <w:rPr>
          <w:w w:val="90"/>
        </w:rPr>
        <w:t>you</w:t>
      </w:r>
      <w:r>
        <w:rPr>
          <w:spacing w:val="-19"/>
          <w:w w:val="90"/>
        </w:rPr>
        <w:t xml:space="preserve"> </w:t>
      </w:r>
      <w:r>
        <w:rPr>
          <w:w w:val="90"/>
        </w:rPr>
        <w:t>have</w:t>
      </w:r>
      <w:r>
        <w:rPr>
          <w:spacing w:val="-12"/>
          <w:w w:val="90"/>
        </w:rPr>
        <w:t xml:space="preserve"> </w:t>
      </w:r>
      <w:r>
        <w:rPr>
          <w:w w:val="90"/>
        </w:rPr>
        <w:t>questions</w:t>
      </w:r>
      <w:r>
        <w:rPr>
          <w:spacing w:val="-10"/>
          <w:w w:val="90"/>
        </w:rPr>
        <w:t xml:space="preserve"> </w:t>
      </w:r>
      <w:r>
        <w:rPr>
          <w:w w:val="90"/>
        </w:rPr>
        <w:t>concerning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accommodation,</w:t>
      </w:r>
      <w:r>
        <w:rPr>
          <w:spacing w:val="-22"/>
          <w:w w:val="90"/>
        </w:rPr>
        <w:t xml:space="preserve"> </w:t>
      </w:r>
      <w:r>
        <w:rPr>
          <w:w w:val="90"/>
        </w:rPr>
        <w:t>please</w:t>
      </w:r>
      <w:r>
        <w:rPr>
          <w:spacing w:val="-13"/>
          <w:w w:val="90"/>
        </w:rPr>
        <w:t xml:space="preserve"> </w:t>
      </w:r>
      <w:r>
        <w:rPr>
          <w:w w:val="90"/>
        </w:rPr>
        <w:t>call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23"/>
          <w:w w:val="90"/>
        </w:rPr>
        <w:t xml:space="preserve"> </w:t>
      </w:r>
      <w:r w:rsidR="00882F08">
        <w:rPr>
          <w:w w:val="90"/>
        </w:rPr>
        <w:t xml:space="preserve">Access and Success </w:t>
      </w:r>
      <w:r>
        <w:rPr>
          <w:w w:val="90"/>
        </w:rPr>
        <w:t>office</w:t>
      </w:r>
      <w:r>
        <w:rPr>
          <w:spacing w:val="-11"/>
          <w:w w:val="90"/>
        </w:rPr>
        <w:t xml:space="preserve"> </w:t>
      </w:r>
      <w:r>
        <w:rPr>
          <w:w w:val="90"/>
        </w:rPr>
        <w:t>within</w:t>
      </w:r>
      <w:r>
        <w:rPr>
          <w:spacing w:val="-14"/>
          <w:w w:val="90"/>
        </w:rPr>
        <w:t xml:space="preserve"> </w:t>
      </w:r>
      <w:r>
        <w:rPr>
          <w:w w:val="90"/>
        </w:rPr>
        <w:t>48</w:t>
      </w:r>
      <w:r>
        <w:rPr>
          <w:spacing w:val="-19"/>
          <w:w w:val="90"/>
        </w:rPr>
        <w:t xml:space="preserve"> </w:t>
      </w:r>
      <w:r>
        <w:rPr>
          <w:w w:val="90"/>
        </w:rPr>
        <w:t>hours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of </w:t>
      </w:r>
      <w:r>
        <w:t>receiving this</w:t>
      </w:r>
      <w:r>
        <w:rPr>
          <w:spacing w:val="-18"/>
        </w:rPr>
        <w:t xml:space="preserve"> </w:t>
      </w:r>
      <w:r>
        <w:t xml:space="preserve">form. </w:t>
      </w:r>
    </w:p>
    <w:p w14:paraId="1F63C0C7" w14:textId="77777777" w:rsidR="00606A5D" w:rsidRDefault="00606A5D" w:rsidP="00606A5D">
      <w:pPr>
        <w:pStyle w:val="Heading1"/>
        <w:spacing w:before="114"/>
        <w:ind w:hanging="3"/>
      </w:pPr>
    </w:p>
    <w:p w14:paraId="53CE23D7" w14:textId="77777777" w:rsidR="00606A5D" w:rsidRDefault="00606A5D" w:rsidP="00606A5D">
      <w:pPr>
        <w:pStyle w:val="Heading1"/>
        <w:spacing w:before="114"/>
        <w:ind w:hanging="3"/>
      </w:pPr>
    </w:p>
    <w:p w14:paraId="4870E8E1" w14:textId="55A250B0" w:rsidR="00606A5D" w:rsidRDefault="00606A5D" w:rsidP="00606A5D">
      <w:pPr>
        <w:pStyle w:val="Heading1"/>
        <w:ind w:hanging="3"/>
      </w:pPr>
      <w:r>
        <w:t>Michelle Laughlin, MS</w:t>
      </w:r>
      <w:r>
        <w:tab/>
      </w:r>
      <w:r>
        <w:tab/>
      </w:r>
      <w:r>
        <w:tab/>
      </w:r>
      <w:r>
        <w:tab/>
      </w:r>
      <w:r>
        <w:tab/>
        <w:t>Brooke Sanders, MA</w:t>
      </w:r>
    </w:p>
    <w:p w14:paraId="79018E32" w14:textId="77777777" w:rsidR="00606A5D" w:rsidRDefault="00606A5D" w:rsidP="00606A5D">
      <w:pPr>
        <w:pStyle w:val="Heading1"/>
        <w:ind w:left="0" w:firstLine="223"/>
      </w:pPr>
      <w:r>
        <w:t>Director, Access and Success</w:t>
      </w:r>
      <w:r>
        <w:tab/>
      </w:r>
      <w:r>
        <w:tab/>
      </w:r>
      <w:r>
        <w:tab/>
      </w:r>
      <w:r>
        <w:tab/>
        <w:t>Coordinator, Access and Success</w:t>
      </w:r>
    </w:p>
    <w:p w14:paraId="28AC58B7" w14:textId="0D6CAAB5" w:rsidR="00606A5D" w:rsidRDefault="00882F08" w:rsidP="00882F08">
      <w:pPr>
        <w:pStyle w:val="Heading1"/>
        <w:ind w:left="0"/>
      </w:pPr>
      <w:r>
        <w:t xml:space="preserve">   </w:t>
      </w:r>
      <w:r w:rsidR="00910B1D">
        <w:t>271-1835</w:t>
      </w:r>
      <w:r w:rsidR="00910B1D">
        <w:tab/>
      </w:r>
      <w:r w:rsidR="00910B1D">
        <w:tab/>
      </w:r>
      <w:r w:rsidR="00910B1D">
        <w:tab/>
      </w:r>
      <w:r w:rsidR="00910B1D">
        <w:tab/>
      </w:r>
      <w:r w:rsidR="00910B1D">
        <w:tab/>
      </w:r>
      <w:r w:rsidR="00910B1D">
        <w:tab/>
      </w:r>
      <w:r w:rsidR="00910B1D">
        <w:tab/>
        <w:t>271- 2917</w:t>
      </w:r>
    </w:p>
    <w:p w14:paraId="111AF5C5" w14:textId="62890AD6" w:rsidR="00910B1D" w:rsidRDefault="00910B1D" w:rsidP="00910B1D">
      <w:pPr>
        <w:pStyle w:val="Heading1"/>
        <w:ind w:left="0" w:firstLine="223"/>
      </w:pPr>
      <w:hyperlink r:id="rId5" w:history="1">
        <w:r w:rsidRPr="00E47BC8">
          <w:rPr>
            <w:rStyle w:val="Hyperlink"/>
          </w:rPr>
          <w:t>Michelle.Laughlin@drake.edu</w:t>
        </w:r>
      </w:hyperlink>
      <w:r>
        <w:tab/>
      </w:r>
      <w:r>
        <w:tab/>
      </w:r>
      <w:r>
        <w:tab/>
      </w:r>
      <w:r>
        <w:tab/>
      </w:r>
      <w:hyperlink r:id="rId6" w:history="1">
        <w:r w:rsidRPr="00E47BC8">
          <w:rPr>
            <w:rStyle w:val="Hyperlink"/>
          </w:rPr>
          <w:t>Brooke.Sanders@drake.edu</w:t>
        </w:r>
      </w:hyperlink>
    </w:p>
    <w:p w14:paraId="60CF082C" w14:textId="77777777" w:rsidR="00910B1D" w:rsidRDefault="00910B1D" w:rsidP="00910B1D">
      <w:pPr>
        <w:pStyle w:val="Heading1"/>
        <w:ind w:left="0" w:firstLine="223"/>
      </w:pPr>
    </w:p>
    <w:p w14:paraId="512FE768" w14:textId="1833AA5A" w:rsidR="00910B1D" w:rsidRPr="00606A5D" w:rsidRDefault="00910B1D" w:rsidP="00910B1D">
      <w:pPr>
        <w:pStyle w:val="Heading1"/>
        <w:ind w:left="0"/>
        <w:sectPr w:rsidR="00910B1D" w:rsidRPr="00606A5D" w:rsidSect="00606A5D">
          <w:pgSz w:w="12190" w:h="15930"/>
          <w:pgMar w:top="720" w:right="720" w:bottom="720" w:left="720" w:header="720" w:footer="720" w:gutter="0"/>
          <w:cols w:space="720"/>
          <w:docGrid w:linePitch="299"/>
        </w:sectPr>
      </w:pPr>
    </w:p>
    <w:p w14:paraId="640FEAA1" w14:textId="77777777" w:rsidR="00606A5D" w:rsidRDefault="00606A5D" w:rsidP="00606A5D">
      <w:pPr>
        <w:spacing w:line="262" w:lineRule="exact"/>
        <w:ind w:left="229"/>
      </w:pPr>
    </w:p>
    <w:p w14:paraId="7488B35A" w14:textId="77777777" w:rsidR="00606A5D" w:rsidRDefault="00606A5D" w:rsidP="00606A5D"/>
    <w:sectPr w:rsidR="00606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06E65"/>
    <w:multiLevelType w:val="hybridMultilevel"/>
    <w:tmpl w:val="0414BC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B83CC9"/>
    <w:multiLevelType w:val="hybridMultilevel"/>
    <w:tmpl w:val="75140746"/>
    <w:lvl w:ilvl="0" w:tplc="4FB2B7D6">
      <w:numFmt w:val="bullet"/>
      <w:lvlText w:val="•"/>
      <w:lvlJc w:val="left"/>
      <w:pPr>
        <w:ind w:left="475" w:hanging="355"/>
      </w:pPr>
      <w:rPr>
        <w:rFonts w:ascii="Arial" w:eastAsia="Arial" w:hAnsi="Arial" w:cs="Arial" w:hint="default"/>
        <w:w w:val="93"/>
        <w:sz w:val="21"/>
        <w:szCs w:val="21"/>
        <w:lang w:val="en-US" w:eastAsia="en-US" w:bidi="en-US"/>
      </w:rPr>
    </w:lvl>
    <w:lvl w:ilvl="1" w:tplc="3C68F2FC">
      <w:numFmt w:val="bullet"/>
      <w:lvlText w:val="•"/>
      <w:lvlJc w:val="left"/>
      <w:pPr>
        <w:ind w:left="940" w:hanging="355"/>
      </w:pPr>
      <w:rPr>
        <w:rFonts w:hint="default"/>
        <w:lang w:val="en-US" w:eastAsia="en-US" w:bidi="en-US"/>
      </w:rPr>
    </w:lvl>
    <w:lvl w:ilvl="2" w:tplc="5C92DE22">
      <w:numFmt w:val="bullet"/>
      <w:lvlText w:val="•"/>
      <w:lvlJc w:val="left"/>
      <w:pPr>
        <w:ind w:left="1911" w:hanging="355"/>
      </w:pPr>
      <w:rPr>
        <w:rFonts w:hint="default"/>
        <w:lang w:val="en-US" w:eastAsia="en-US" w:bidi="en-US"/>
      </w:rPr>
    </w:lvl>
    <w:lvl w:ilvl="3" w:tplc="8330706C">
      <w:numFmt w:val="bullet"/>
      <w:lvlText w:val="•"/>
      <w:lvlJc w:val="left"/>
      <w:pPr>
        <w:ind w:left="2882" w:hanging="355"/>
      </w:pPr>
      <w:rPr>
        <w:rFonts w:hint="default"/>
        <w:lang w:val="en-US" w:eastAsia="en-US" w:bidi="en-US"/>
      </w:rPr>
    </w:lvl>
    <w:lvl w:ilvl="4" w:tplc="3B0C9282">
      <w:numFmt w:val="bullet"/>
      <w:lvlText w:val="•"/>
      <w:lvlJc w:val="left"/>
      <w:pPr>
        <w:ind w:left="3854" w:hanging="355"/>
      </w:pPr>
      <w:rPr>
        <w:rFonts w:hint="default"/>
        <w:lang w:val="en-US" w:eastAsia="en-US" w:bidi="en-US"/>
      </w:rPr>
    </w:lvl>
    <w:lvl w:ilvl="5" w:tplc="EA80F3DC">
      <w:numFmt w:val="bullet"/>
      <w:lvlText w:val="•"/>
      <w:lvlJc w:val="left"/>
      <w:pPr>
        <w:ind w:left="4825" w:hanging="355"/>
      </w:pPr>
      <w:rPr>
        <w:rFonts w:hint="default"/>
        <w:lang w:val="en-US" w:eastAsia="en-US" w:bidi="en-US"/>
      </w:rPr>
    </w:lvl>
    <w:lvl w:ilvl="6" w:tplc="FB4C5842">
      <w:numFmt w:val="bullet"/>
      <w:lvlText w:val="•"/>
      <w:lvlJc w:val="left"/>
      <w:pPr>
        <w:ind w:left="5796" w:hanging="355"/>
      </w:pPr>
      <w:rPr>
        <w:rFonts w:hint="default"/>
        <w:lang w:val="en-US" w:eastAsia="en-US" w:bidi="en-US"/>
      </w:rPr>
    </w:lvl>
    <w:lvl w:ilvl="7" w:tplc="6E52CA48">
      <w:numFmt w:val="bullet"/>
      <w:lvlText w:val="•"/>
      <w:lvlJc w:val="left"/>
      <w:pPr>
        <w:ind w:left="6768" w:hanging="355"/>
      </w:pPr>
      <w:rPr>
        <w:rFonts w:hint="default"/>
        <w:lang w:val="en-US" w:eastAsia="en-US" w:bidi="en-US"/>
      </w:rPr>
    </w:lvl>
    <w:lvl w:ilvl="8" w:tplc="CCB6EFCC">
      <w:numFmt w:val="bullet"/>
      <w:lvlText w:val="•"/>
      <w:lvlJc w:val="left"/>
      <w:pPr>
        <w:ind w:left="7739" w:hanging="355"/>
      </w:pPr>
      <w:rPr>
        <w:rFonts w:hint="default"/>
        <w:lang w:val="en-US" w:eastAsia="en-US" w:bidi="en-US"/>
      </w:rPr>
    </w:lvl>
  </w:abstractNum>
  <w:num w:numId="1" w16cid:durableId="864177587">
    <w:abstractNumId w:val="1"/>
  </w:num>
  <w:num w:numId="2" w16cid:durableId="84162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5D"/>
    <w:rsid w:val="00606A5D"/>
    <w:rsid w:val="00882F08"/>
    <w:rsid w:val="00910B1D"/>
    <w:rsid w:val="00BA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D20D"/>
  <w15:chartTrackingRefBased/>
  <w15:docId w15:val="{0598883D-38C3-044E-A5FD-7877B9D5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A5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606A5D"/>
    <w:pPr>
      <w:ind w:left="226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6A5D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06A5D"/>
    <w:rPr>
      <w:rFonts w:ascii="Arial" w:eastAsia="Arial" w:hAnsi="Arial" w:cs="Arial"/>
      <w:sz w:val="21"/>
      <w:szCs w:val="21"/>
      <w:lang w:bidi="en-US"/>
    </w:rPr>
  </w:style>
  <w:style w:type="paragraph" w:styleId="ListParagraph">
    <w:name w:val="List Paragraph"/>
    <w:basedOn w:val="Normal"/>
    <w:uiPriority w:val="1"/>
    <w:qFormat/>
    <w:rsid w:val="00606A5D"/>
    <w:pPr>
      <w:ind w:left="475" w:hanging="355"/>
    </w:pPr>
  </w:style>
  <w:style w:type="character" w:customStyle="1" w:styleId="Heading1Char">
    <w:name w:val="Heading 1 Char"/>
    <w:basedOn w:val="DefaultParagraphFont"/>
    <w:link w:val="Heading1"/>
    <w:uiPriority w:val="9"/>
    <w:rsid w:val="00606A5D"/>
    <w:rPr>
      <w:rFonts w:ascii="Arial" w:eastAsia="Arial" w:hAnsi="Arial" w:cs="Arial"/>
      <w:sz w:val="23"/>
      <w:szCs w:val="23"/>
      <w:lang w:bidi="en-US"/>
    </w:rPr>
  </w:style>
  <w:style w:type="character" w:styleId="Hyperlink">
    <w:name w:val="Hyperlink"/>
    <w:basedOn w:val="DefaultParagraphFont"/>
    <w:uiPriority w:val="99"/>
    <w:unhideWhenUsed/>
    <w:rsid w:val="00606A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B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0B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oke.Sanders@drake.edu" TargetMode="External"/><Relationship Id="rId5" Type="http://schemas.openxmlformats.org/officeDocument/2006/relationships/hyperlink" Target="mailto:Michelle.Laughlin@drak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Sanders</dc:creator>
  <cp:keywords/>
  <dc:description/>
  <cp:lastModifiedBy>Brooke Sanders</cp:lastModifiedBy>
  <cp:revision>2</cp:revision>
  <dcterms:created xsi:type="dcterms:W3CDTF">2021-11-29T15:33:00Z</dcterms:created>
  <dcterms:modified xsi:type="dcterms:W3CDTF">2022-08-11T20:44:00Z</dcterms:modified>
</cp:coreProperties>
</file>